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Cultura (Teatro)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dell'organizzazione e gestione di eventi a carattere culturale, della concessione di spazi storico-artistici per attivita' culturali e di contributi per eventi e iniziative a carattere culturale. Presidia la gestione dell'appalto del teatro Superga e del Sistema Cultura. Presidia la gestione della concessione del Centro Giovanile Marco Fiorindo (Factory).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Sig.ra Fedrigo Giuseppina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Sistema Cultura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Cultura (Teatro)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Cultura (Teatro)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eposizioni temporanee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Cultura (Teatro)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Scuola Civica di musica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Cultura (Teatro)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